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53" w:rsidRDefault="00E50A35">
      <w:pPr>
        <w:rPr>
          <w:sz w:val="48"/>
          <w:szCs w:val="48"/>
        </w:rPr>
      </w:pPr>
      <w:r w:rsidRPr="00E50A35">
        <w:rPr>
          <w:b/>
          <w:sz w:val="48"/>
          <w:szCs w:val="48"/>
        </w:rPr>
        <w:t xml:space="preserve">BIOLOGICKY ROZLOŽITELNÝ ODPAD </w:t>
      </w:r>
      <w:r w:rsidRPr="00E50A35">
        <w:rPr>
          <w:sz w:val="48"/>
          <w:szCs w:val="48"/>
        </w:rPr>
        <w:t>(</w:t>
      </w:r>
      <w:r>
        <w:rPr>
          <w:sz w:val="48"/>
          <w:szCs w:val="48"/>
        </w:rPr>
        <w:t>TRÁVA, LISTÍ, VĚTVE)</w:t>
      </w:r>
    </w:p>
    <w:p w:rsidR="00E50A35" w:rsidRDefault="00E50A35">
      <w:pPr>
        <w:rPr>
          <w:sz w:val="48"/>
          <w:szCs w:val="48"/>
        </w:rPr>
      </w:pPr>
      <w:r>
        <w:rPr>
          <w:sz w:val="48"/>
          <w:szCs w:val="48"/>
        </w:rPr>
        <w:t>A</w:t>
      </w:r>
    </w:p>
    <w:p w:rsidR="00E50A35" w:rsidRDefault="00E50A35">
      <w:pPr>
        <w:rPr>
          <w:sz w:val="48"/>
          <w:szCs w:val="48"/>
        </w:rPr>
      </w:pPr>
      <w:r w:rsidRPr="00E50A35">
        <w:rPr>
          <w:b/>
          <w:sz w:val="48"/>
          <w:szCs w:val="48"/>
        </w:rPr>
        <w:t>V</w:t>
      </w:r>
      <w:r>
        <w:rPr>
          <w:b/>
          <w:sz w:val="48"/>
          <w:szCs w:val="48"/>
        </w:rPr>
        <w:t>ELKOOBJEMNÝ ODPAD</w:t>
      </w:r>
      <w:r w:rsidRPr="00E50A35">
        <w:rPr>
          <w:sz w:val="48"/>
          <w:szCs w:val="48"/>
        </w:rPr>
        <w:t xml:space="preserve"> (</w:t>
      </w:r>
      <w:r>
        <w:rPr>
          <w:sz w:val="48"/>
          <w:szCs w:val="48"/>
        </w:rPr>
        <w:t>KOBERCE, NÁBYTEK, ZAŘÍZENÍ DOMÁCTNOSTI)</w:t>
      </w:r>
    </w:p>
    <w:p w:rsidR="00E50A35" w:rsidRDefault="00E50A35">
      <w:pPr>
        <w:rPr>
          <w:sz w:val="48"/>
          <w:szCs w:val="48"/>
        </w:rPr>
      </w:pPr>
    </w:p>
    <w:p w:rsidR="00E50A35" w:rsidRDefault="00E50A35">
      <w:pPr>
        <w:rPr>
          <w:sz w:val="48"/>
          <w:szCs w:val="48"/>
        </w:rPr>
      </w:pPr>
      <w:r>
        <w:rPr>
          <w:sz w:val="48"/>
          <w:szCs w:val="48"/>
        </w:rPr>
        <w:t xml:space="preserve">Můžou obyvatelé obce Ctiněves ukládat do přistavených kontejnerů, které jsou umístěny v zahradě KULTURNÍHO DOMU č.p.24vždy ve </w:t>
      </w:r>
    </w:p>
    <w:p w:rsidR="00E50A35" w:rsidRDefault="00E50A35">
      <w:pPr>
        <w:rPr>
          <w:sz w:val="48"/>
          <w:szCs w:val="48"/>
        </w:rPr>
      </w:pPr>
    </w:p>
    <w:p w:rsidR="00E50A35" w:rsidRPr="00E50A35" w:rsidRDefault="00E50A35" w:rsidP="00E50A35">
      <w:pPr>
        <w:pStyle w:val="Odstavecseseznamem"/>
        <w:numPr>
          <w:ilvl w:val="0"/>
          <w:numId w:val="1"/>
        </w:numPr>
        <w:rPr>
          <w:color w:val="FF0000"/>
          <w:sz w:val="48"/>
          <w:szCs w:val="48"/>
        </w:rPr>
      </w:pPr>
      <w:r w:rsidRPr="00E50A35">
        <w:rPr>
          <w:color w:val="FF0000"/>
          <w:sz w:val="48"/>
          <w:szCs w:val="48"/>
        </w:rPr>
        <w:t>středu od 15:00hod do 18:00hod</w:t>
      </w:r>
    </w:p>
    <w:p w:rsidR="00E50A35" w:rsidRPr="00E50A35" w:rsidRDefault="00E50A35" w:rsidP="00E50A35">
      <w:pPr>
        <w:pStyle w:val="Odstavecseseznamem"/>
        <w:numPr>
          <w:ilvl w:val="0"/>
          <w:numId w:val="1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</w:t>
      </w:r>
      <w:bookmarkStart w:id="0" w:name="_GoBack"/>
      <w:bookmarkEnd w:id="0"/>
      <w:r w:rsidRPr="00E50A35">
        <w:rPr>
          <w:color w:val="FF0000"/>
          <w:sz w:val="48"/>
          <w:szCs w:val="48"/>
        </w:rPr>
        <w:t>obotu od 9.00hod do 15:00hod</w:t>
      </w:r>
    </w:p>
    <w:p w:rsidR="00E50A35" w:rsidRDefault="00E50A35">
      <w:pPr>
        <w:rPr>
          <w:color w:val="FF0000"/>
          <w:sz w:val="48"/>
          <w:szCs w:val="48"/>
        </w:rPr>
      </w:pPr>
    </w:p>
    <w:p w:rsidR="00E50A35" w:rsidRDefault="00E50A35">
      <w:pPr>
        <w:rPr>
          <w:color w:val="FF0000"/>
          <w:sz w:val="48"/>
          <w:szCs w:val="48"/>
        </w:rPr>
      </w:pPr>
    </w:p>
    <w:p w:rsidR="00E50A35" w:rsidRDefault="00E50A35">
      <w:pPr>
        <w:rPr>
          <w:sz w:val="48"/>
          <w:szCs w:val="48"/>
        </w:rPr>
      </w:pPr>
      <w:r w:rsidRPr="00E50A35">
        <w:rPr>
          <w:color w:val="7030A0"/>
          <w:sz w:val="52"/>
          <w:szCs w:val="52"/>
        </w:rPr>
        <w:t>Co nepatří do kontejnerů</w:t>
      </w:r>
      <w:r w:rsidRPr="00E50A35">
        <w:rPr>
          <w:color w:val="7030A0"/>
          <w:sz w:val="48"/>
          <w:szCs w:val="48"/>
        </w:rPr>
        <w:t>:</w:t>
      </w:r>
      <w:r>
        <w:rPr>
          <w:color w:val="7030A0"/>
          <w:sz w:val="48"/>
          <w:szCs w:val="48"/>
        </w:rPr>
        <w:t xml:space="preserve"> </w:t>
      </w:r>
      <w:r w:rsidRPr="00E50A35">
        <w:rPr>
          <w:sz w:val="48"/>
          <w:szCs w:val="48"/>
        </w:rPr>
        <w:t>s</w:t>
      </w:r>
      <w:r>
        <w:rPr>
          <w:sz w:val="48"/>
          <w:szCs w:val="48"/>
        </w:rPr>
        <w:t xml:space="preserve">tavební suť, </w:t>
      </w:r>
      <w:proofErr w:type="gramStart"/>
      <w:r>
        <w:rPr>
          <w:sz w:val="48"/>
          <w:szCs w:val="48"/>
        </w:rPr>
        <w:t>pneumatiky ,</w:t>
      </w:r>
      <w:proofErr w:type="gramEnd"/>
      <w:r>
        <w:rPr>
          <w:sz w:val="48"/>
          <w:szCs w:val="48"/>
        </w:rPr>
        <w:t xml:space="preserve"> nebezpečný odpad</w:t>
      </w:r>
    </w:p>
    <w:p w:rsidR="00E50A35" w:rsidRPr="00E50A35" w:rsidRDefault="00E50A35">
      <w:pPr>
        <w:rPr>
          <w:b/>
          <w:color w:val="7030A0"/>
          <w:sz w:val="48"/>
          <w:szCs w:val="48"/>
        </w:rPr>
      </w:pPr>
      <w:proofErr w:type="gramStart"/>
      <w:r w:rsidRPr="00E50A35">
        <w:rPr>
          <w:b/>
          <w:sz w:val="48"/>
          <w:szCs w:val="48"/>
        </w:rPr>
        <w:t>ELEKTROODPAD</w:t>
      </w:r>
      <w:r>
        <w:rPr>
          <w:b/>
          <w:sz w:val="48"/>
          <w:szCs w:val="48"/>
        </w:rPr>
        <w:t xml:space="preserve"> -</w:t>
      </w:r>
      <w:r w:rsidRPr="00E50A35">
        <w:rPr>
          <w:sz w:val="48"/>
          <w:szCs w:val="48"/>
        </w:rPr>
        <w:t>můžete</w:t>
      </w:r>
      <w:proofErr w:type="gramEnd"/>
      <w:r>
        <w:rPr>
          <w:sz w:val="48"/>
          <w:szCs w:val="48"/>
        </w:rPr>
        <w:t xml:space="preserve"> odnést před stodolu za obecním úřadem.</w:t>
      </w:r>
    </w:p>
    <w:sectPr w:rsidR="00E50A35" w:rsidRPr="00E5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66B8B"/>
    <w:multiLevelType w:val="hybridMultilevel"/>
    <w:tmpl w:val="E84C2B3A"/>
    <w:lvl w:ilvl="0" w:tplc="0F161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35"/>
    <w:rsid w:val="00971153"/>
    <w:rsid w:val="00E50A35"/>
    <w:rsid w:val="00E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811A"/>
  <w15:chartTrackingRefBased/>
  <w15:docId w15:val="{1C0BE756-670B-4572-B774-4BC37A57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A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2017-10-11T08:36:00Z</cp:lastPrinted>
  <dcterms:created xsi:type="dcterms:W3CDTF">2017-10-11T08:26:00Z</dcterms:created>
  <dcterms:modified xsi:type="dcterms:W3CDTF">2017-10-11T08:36:00Z</dcterms:modified>
</cp:coreProperties>
</file>